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8F9" w:rsidRPr="00B77C1B" w:rsidRDefault="009078F9" w:rsidP="00B77C1B">
      <w:pPr>
        <w:spacing w:after="0" w:line="360" w:lineRule="auto"/>
        <w:jc w:val="center"/>
        <w:rPr>
          <w:rFonts w:ascii="Times New Roman" w:eastAsia="Calibri" w:hAnsi="Times New Roman" w:cs="Times New Roman"/>
          <w:b/>
        </w:rPr>
      </w:pPr>
      <w:r w:rsidRPr="00B77C1B">
        <w:rPr>
          <w:rFonts w:ascii="Times New Roman" w:eastAsia="Calibri" w:hAnsi="Times New Roman" w:cs="Times New Roman"/>
          <w:b/>
        </w:rPr>
        <w:t>РЕКОМЕНДАЦИИ РОДИТЕЛЯМ:</w:t>
      </w:r>
    </w:p>
    <w:p w:rsidR="009078F9" w:rsidRPr="00B77C1B" w:rsidRDefault="009078F9" w:rsidP="00B77C1B">
      <w:pPr>
        <w:spacing w:after="0" w:line="360" w:lineRule="auto"/>
        <w:jc w:val="center"/>
        <w:rPr>
          <w:rFonts w:ascii="Times New Roman" w:eastAsia="Calibri" w:hAnsi="Times New Roman" w:cs="Times New Roman"/>
          <w:b/>
        </w:rPr>
      </w:pPr>
      <w:r w:rsidRPr="00B77C1B">
        <w:rPr>
          <w:rFonts w:ascii="Times New Roman" w:eastAsia="Calibri" w:hAnsi="Times New Roman" w:cs="Times New Roman"/>
          <w:b/>
        </w:rPr>
        <w:t>Упражнения для развития мелкой моторики рук детей</w:t>
      </w:r>
    </w:p>
    <w:p w:rsidR="009078F9" w:rsidRPr="00B77C1B" w:rsidRDefault="009078F9" w:rsidP="00B77C1B">
      <w:pPr>
        <w:spacing w:after="0" w:line="360" w:lineRule="auto"/>
        <w:ind w:firstLine="600"/>
        <w:jc w:val="both"/>
        <w:rPr>
          <w:rFonts w:ascii="Times New Roman" w:eastAsia="Calibri" w:hAnsi="Times New Roman" w:cs="Times New Roman"/>
        </w:rPr>
      </w:pPr>
      <w:r w:rsidRPr="00B77C1B">
        <w:rPr>
          <w:rFonts w:ascii="Times New Roman" w:eastAsia="Calibri" w:hAnsi="Times New Roman" w:cs="Times New Roman"/>
        </w:rPr>
        <w:t xml:space="preserve">На всех этапах жизни ребенка движения рук играют важнейшую роль. Большое стимулирующее влияние функции руки отмечают все специалисты, изучающие деятельность мозга, психику детей. Речевая область формируется под влиянием импульсов, поступающих от пальцев рук. Чем совершеннее кора головного мозга, тем совершеннее речь, а значит мышление. </w:t>
      </w:r>
    </w:p>
    <w:p w:rsidR="009078F9" w:rsidRPr="00B77C1B" w:rsidRDefault="009078F9" w:rsidP="00B77C1B">
      <w:pPr>
        <w:spacing w:after="0" w:line="360" w:lineRule="auto"/>
        <w:ind w:firstLine="600"/>
        <w:jc w:val="both"/>
        <w:rPr>
          <w:rFonts w:ascii="Times New Roman" w:eastAsia="Calibri" w:hAnsi="Times New Roman" w:cs="Times New Roman"/>
          <w:u w:val="single"/>
        </w:rPr>
      </w:pPr>
      <w:r w:rsidRPr="00B77C1B">
        <w:rPr>
          <w:rFonts w:ascii="Times New Roman" w:eastAsia="Calibri" w:hAnsi="Times New Roman" w:cs="Times New Roman"/>
          <w:u w:val="single"/>
        </w:rPr>
        <w:t>Упражнения для развития мелкой моторики:</w:t>
      </w:r>
    </w:p>
    <w:p w:rsidR="009078F9" w:rsidRPr="00B77C1B" w:rsidRDefault="009078F9" w:rsidP="00B77C1B">
      <w:pPr>
        <w:pStyle w:val="a3"/>
        <w:shd w:val="clear" w:color="auto" w:fill="FFFFFF"/>
        <w:spacing w:before="0" w:beforeAutospacing="0" w:after="0" w:afterAutospacing="0" w:line="360" w:lineRule="auto"/>
        <w:jc w:val="both"/>
        <w:rPr>
          <w:sz w:val="22"/>
          <w:szCs w:val="22"/>
        </w:rPr>
      </w:pPr>
      <w:r w:rsidRPr="00B77C1B">
        <w:rPr>
          <w:sz w:val="22"/>
          <w:szCs w:val="22"/>
          <w:shd w:val="clear" w:color="auto" w:fill="FFFFFF"/>
        </w:rPr>
        <w:t>- Опознание предмета, буквы, цифры на ощупь поочередно правой и левой рукой (например</w:t>
      </w:r>
      <w:r w:rsidR="007A1420">
        <w:rPr>
          <w:sz w:val="22"/>
          <w:szCs w:val="22"/>
          <w:shd w:val="clear" w:color="auto" w:fill="FFFFFF"/>
        </w:rPr>
        <w:t xml:space="preserve">, </w:t>
      </w:r>
      <w:bookmarkStart w:id="0" w:name="_GoBack"/>
      <w:bookmarkEnd w:id="0"/>
      <w:r w:rsidRPr="00B77C1B">
        <w:rPr>
          <w:sz w:val="22"/>
          <w:szCs w:val="22"/>
          <w:shd w:val="clear" w:color="auto" w:fill="FFFFFF"/>
        </w:rPr>
        <w:t>в мешке, в коробке с песком и т.п.)</w:t>
      </w:r>
      <w:r w:rsidRPr="00B77C1B">
        <w:rPr>
          <w:sz w:val="22"/>
          <w:szCs w:val="22"/>
        </w:rPr>
        <w:t xml:space="preserve"> </w:t>
      </w:r>
    </w:p>
    <w:p w:rsidR="009078F9" w:rsidRPr="00B77C1B" w:rsidRDefault="009078F9" w:rsidP="00B77C1B">
      <w:pPr>
        <w:pStyle w:val="a3"/>
        <w:shd w:val="clear" w:color="auto" w:fill="FFFFFF"/>
        <w:spacing w:before="0" w:beforeAutospacing="0" w:after="0" w:afterAutospacing="0" w:line="360" w:lineRule="auto"/>
        <w:jc w:val="both"/>
        <w:rPr>
          <w:sz w:val="22"/>
          <w:szCs w:val="22"/>
          <w:shd w:val="clear" w:color="auto" w:fill="FFFFFF"/>
        </w:rPr>
      </w:pPr>
      <w:r w:rsidRPr="00B77C1B">
        <w:rPr>
          <w:sz w:val="22"/>
          <w:szCs w:val="22"/>
        </w:rPr>
        <w:t xml:space="preserve">- </w:t>
      </w:r>
      <w:r w:rsidRPr="00B77C1B">
        <w:rPr>
          <w:rStyle w:val="apple-converted-space"/>
          <w:sz w:val="22"/>
          <w:szCs w:val="22"/>
          <w:shd w:val="clear" w:color="auto" w:fill="FFFFFF"/>
        </w:rPr>
        <w:t> </w:t>
      </w:r>
      <w:r w:rsidRPr="00B77C1B">
        <w:rPr>
          <w:sz w:val="22"/>
          <w:szCs w:val="22"/>
          <w:shd w:val="clear" w:color="auto" w:fill="FFFFFF"/>
        </w:rPr>
        <w:t>Опознание фигур (цифр, букв), "написанных" на правой и левой руке.</w:t>
      </w:r>
    </w:p>
    <w:p w:rsidR="009078F9" w:rsidRPr="00B77C1B" w:rsidRDefault="009078F9" w:rsidP="00B77C1B">
      <w:pPr>
        <w:pStyle w:val="a3"/>
        <w:shd w:val="clear" w:color="auto" w:fill="FFFFFF"/>
        <w:spacing w:before="0" w:beforeAutospacing="0" w:after="0" w:afterAutospacing="0" w:line="360" w:lineRule="auto"/>
        <w:jc w:val="both"/>
        <w:rPr>
          <w:sz w:val="22"/>
          <w:szCs w:val="22"/>
          <w:shd w:val="clear" w:color="auto" w:fill="FFFFFF"/>
        </w:rPr>
      </w:pPr>
      <w:r w:rsidRPr="00B77C1B">
        <w:rPr>
          <w:sz w:val="22"/>
          <w:szCs w:val="22"/>
          <w:shd w:val="clear" w:color="auto" w:fill="FFFFFF"/>
        </w:rPr>
        <w:t>- Перекатывание карандаша между пальцами от большого к мизинцу и обратно поочередно каждой рукой.</w:t>
      </w:r>
      <w:r w:rsidRPr="00B77C1B">
        <w:rPr>
          <w:sz w:val="22"/>
          <w:szCs w:val="22"/>
        </w:rPr>
        <w:t xml:space="preserve"> Нельзя забывать о регулярных занятиях с пластилином или глиной. Длительность упражнений 2-3 мин (в зависимости от возраста). Одно упражнение повторяется 4—6 раз.</w:t>
      </w:r>
    </w:p>
    <w:p w:rsidR="009078F9" w:rsidRPr="00B77C1B" w:rsidRDefault="009078F9" w:rsidP="00B77C1B">
      <w:pPr>
        <w:pStyle w:val="a3"/>
        <w:shd w:val="clear" w:color="auto" w:fill="FFFFFF"/>
        <w:spacing w:before="0" w:beforeAutospacing="0" w:after="0" w:afterAutospacing="0" w:line="360" w:lineRule="auto"/>
        <w:jc w:val="both"/>
        <w:rPr>
          <w:sz w:val="22"/>
          <w:szCs w:val="22"/>
          <w:shd w:val="clear" w:color="auto" w:fill="FFFFFF"/>
        </w:rPr>
      </w:pPr>
      <w:r w:rsidRPr="00B77C1B">
        <w:rPr>
          <w:sz w:val="22"/>
          <w:szCs w:val="22"/>
          <w:shd w:val="clear" w:color="auto" w:fill="FFFFFF"/>
        </w:rPr>
        <w:t>- Работа с ножницами, игры с мозаикой, счетными палочками.</w:t>
      </w:r>
    </w:p>
    <w:p w:rsidR="009078F9" w:rsidRPr="00B77C1B" w:rsidRDefault="00122567" w:rsidP="00B77C1B">
      <w:pPr>
        <w:pStyle w:val="a3"/>
        <w:shd w:val="clear" w:color="auto" w:fill="FFFFFF"/>
        <w:spacing w:before="0" w:beforeAutospacing="0" w:after="0" w:afterAutospacing="0" w:line="360" w:lineRule="auto"/>
        <w:jc w:val="both"/>
        <w:rPr>
          <w:sz w:val="22"/>
          <w:szCs w:val="22"/>
          <w:shd w:val="clear" w:color="auto" w:fill="FFFFFF"/>
        </w:rPr>
      </w:pPr>
      <w:r>
        <w:rPr>
          <w:noProof/>
        </w:rPr>
        <w:drawing>
          <wp:anchor distT="0" distB="0" distL="114300" distR="114300" simplePos="0" relativeHeight="251659264" behindDoc="1" locked="0" layoutInCell="1" allowOverlap="1" wp14:anchorId="4C3885AA" wp14:editId="2F6CA353">
            <wp:simplePos x="0" y="0"/>
            <wp:positionH relativeFrom="column">
              <wp:posOffset>-80645</wp:posOffset>
            </wp:positionH>
            <wp:positionV relativeFrom="paragraph">
              <wp:posOffset>49530</wp:posOffset>
            </wp:positionV>
            <wp:extent cx="1957070" cy="1466850"/>
            <wp:effectExtent l="0" t="0" r="5080" b="0"/>
            <wp:wrapTight wrapText="bothSides">
              <wp:wrapPolygon edited="0">
                <wp:start x="0" y="0"/>
                <wp:lineTo x="0" y="21319"/>
                <wp:lineTo x="21446" y="21319"/>
                <wp:lineTo x="21446" y="0"/>
                <wp:lineTo x="0" y="0"/>
              </wp:wrapPolygon>
            </wp:wrapTight>
            <wp:docPr id="2" name="Рисунок 2" descr="https://www.maam.ru/upload/blogs/detsad-131123-1458142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am.ru/upload/blogs/detsad-131123-145814233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95707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8F9" w:rsidRPr="00B77C1B">
        <w:rPr>
          <w:sz w:val="22"/>
          <w:szCs w:val="22"/>
          <w:shd w:val="clear" w:color="auto" w:fill="FFFFFF"/>
        </w:rPr>
        <w:t>- Сжимание мягкого резинового или поролонового шарика между двумя пальцами поочередно (большим – указательным, большим-средним, большим-безымянным и т.д.) сначала ведущей рукой, затем другой.</w:t>
      </w:r>
    </w:p>
    <w:p w:rsidR="009078F9" w:rsidRPr="00B77C1B" w:rsidRDefault="009078F9" w:rsidP="00B77C1B">
      <w:pPr>
        <w:pStyle w:val="a3"/>
        <w:shd w:val="clear" w:color="auto" w:fill="FFFFFF"/>
        <w:spacing w:before="0" w:beforeAutospacing="0" w:after="0" w:afterAutospacing="0" w:line="360" w:lineRule="auto"/>
        <w:jc w:val="both"/>
        <w:rPr>
          <w:sz w:val="22"/>
          <w:szCs w:val="22"/>
        </w:rPr>
      </w:pPr>
      <w:r w:rsidRPr="00B77C1B">
        <w:rPr>
          <w:sz w:val="22"/>
          <w:szCs w:val="22"/>
          <w:shd w:val="clear" w:color="auto" w:fill="FFFFFF"/>
        </w:rPr>
        <w:t>- Сжимание мягкого поролонового шарика между двумя напряженными ладонями.</w:t>
      </w:r>
      <w:r w:rsidRPr="00B77C1B">
        <w:rPr>
          <w:sz w:val="22"/>
          <w:szCs w:val="22"/>
        </w:rPr>
        <w:t xml:space="preserve"> </w:t>
      </w:r>
    </w:p>
    <w:p w:rsidR="009078F9" w:rsidRPr="00B77C1B" w:rsidRDefault="009078F9" w:rsidP="00B77C1B">
      <w:pPr>
        <w:shd w:val="clear" w:color="auto" w:fill="FFFFFF"/>
        <w:spacing w:after="0" w:line="360" w:lineRule="auto"/>
        <w:jc w:val="both"/>
        <w:rPr>
          <w:rFonts w:ascii="Times New Roman" w:hAnsi="Times New Roman" w:cs="Times New Roman"/>
        </w:rPr>
      </w:pPr>
      <w:r w:rsidRPr="00B77C1B">
        <w:rPr>
          <w:rFonts w:ascii="Times New Roman" w:hAnsi="Times New Roman" w:cs="Times New Roman"/>
        </w:rPr>
        <w:t>- Попробуйте технику рисования пальцами. Добавьте в краски соль или песок для эффекта массажа.</w:t>
      </w:r>
    </w:p>
    <w:p w:rsidR="009078F9" w:rsidRPr="00B77C1B" w:rsidRDefault="009078F9" w:rsidP="00B77C1B">
      <w:pPr>
        <w:shd w:val="clear" w:color="auto" w:fill="FFFFFF"/>
        <w:spacing w:after="0" w:line="360" w:lineRule="auto"/>
        <w:jc w:val="both"/>
        <w:rPr>
          <w:rFonts w:ascii="Times New Roman" w:hAnsi="Times New Roman" w:cs="Times New Roman"/>
          <w:b/>
          <w:bCs/>
        </w:rPr>
      </w:pPr>
      <w:r w:rsidRPr="00B77C1B">
        <w:rPr>
          <w:rFonts w:ascii="Times New Roman" w:hAnsi="Times New Roman" w:cs="Times New Roman"/>
        </w:rPr>
        <w:t>- Давайте детям лущить горох и чистить арахис. Мытье посуды и уборка стола после еды — прекрасная возможность потренировать мелкие пальцевые мышцы.</w:t>
      </w:r>
    </w:p>
    <w:p w:rsidR="009078F9" w:rsidRPr="00B77C1B" w:rsidRDefault="009078F9" w:rsidP="00B77C1B">
      <w:pPr>
        <w:pStyle w:val="a3"/>
        <w:shd w:val="clear" w:color="auto" w:fill="FFFFFF"/>
        <w:spacing w:before="0" w:beforeAutospacing="0" w:after="0" w:afterAutospacing="0" w:line="360" w:lineRule="auto"/>
        <w:jc w:val="both"/>
        <w:rPr>
          <w:sz w:val="22"/>
          <w:szCs w:val="22"/>
        </w:rPr>
      </w:pPr>
      <w:r w:rsidRPr="00B77C1B">
        <w:rPr>
          <w:sz w:val="22"/>
          <w:szCs w:val="22"/>
        </w:rPr>
        <w:t>- Можно предложить ребенку копировать понравившиеся рисунки на прозрачную бумагу. Очень полезны орнаменты и узоры.</w:t>
      </w:r>
    </w:p>
    <w:p w:rsidR="009078F9" w:rsidRPr="00B77C1B" w:rsidRDefault="009078F9" w:rsidP="00B77C1B">
      <w:pPr>
        <w:pStyle w:val="a3"/>
        <w:shd w:val="clear" w:color="auto" w:fill="FFFFFF"/>
        <w:spacing w:before="0" w:beforeAutospacing="0" w:after="0" w:afterAutospacing="0" w:line="360" w:lineRule="auto"/>
        <w:jc w:val="both"/>
        <w:rPr>
          <w:sz w:val="22"/>
          <w:szCs w:val="22"/>
        </w:rPr>
      </w:pPr>
      <w:r w:rsidRPr="00B77C1B">
        <w:rPr>
          <w:sz w:val="22"/>
          <w:szCs w:val="22"/>
        </w:rPr>
        <w:t>- Кроме того, можно порекомендовать нанизывание бус на нитку, застегивание и расстегивание пуговиц, кнопок, крючков.</w:t>
      </w:r>
    </w:p>
    <w:p w:rsidR="009078F9" w:rsidRPr="00B77C1B" w:rsidRDefault="009078F9" w:rsidP="00B77C1B">
      <w:pPr>
        <w:pStyle w:val="a3"/>
        <w:shd w:val="clear" w:color="auto" w:fill="FFFFFF"/>
        <w:spacing w:before="0" w:beforeAutospacing="0" w:after="0" w:afterAutospacing="0" w:line="360" w:lineRule="auto"/>
        <w:jc w:val="both"/>
        <w:rPr>
          <w:sz w:val="22"/>
          <w:szCs w:val="22"/>
        </w:rPr>
      </w:pPr>
      <w:r w:rsidRPr="00B77C1B">
        <w:rPr>
          <w:sz w:val="22"/>
          <w:szCs w:val="22"/>
        </w:rPr>
        <w:t xml:space="preserve">- Делайте упражнения с массажным шариком, грецкими орехами, шестигранными карандашами, желательно сопровождаемые стихотворным текстом. </w:t>
      </w:r>
    </w:p>
    <w:p w:rsidR="009078F9" w:rsidRPr="00B77C1B" w:rsidRDefault="009078F9" w:rsidP="00B77C1B">
      <w:pPr>
        <w:pStyle w:val="a3"/>
        <w:shd w:val="clear" w:color="auto" w:fill="FFFFFF"/>
        <w:spacing w:before="0" w:beforeAutospacing="0" w:after="0" w:afterAutospacing="0" w:line="360" w:lineRule="auto"/>
        <w:jc w:val="both"/>
        <w:rPr>
          <w:sz w:val="22"/>
          <w:szCs w:val="22"/>
        </w:rPr>
      </w:pPr>
      <w:r w:rsidRPr="00B77C1B">
        <w:rPr>
          <w:sz w:val="22"/>
          <w:szCs w:val="22"/>
        </w:rPr>
        <w:t>- Простой и эффективный способ подготовки руки к письму - книжки-раскраски. Раскрашивая любимые картинки, ребенок учится держать в руке карандаш, использует силу нажима. Рекомендуется пользоваться цветными карандашами (они более жесткие), а не фломастерами.</w:t>
      </w:r>
    </w:p>
    <w:p w:rsidR="009078F9" w:rsidRPr="00B77C1B" w:rsidRDefault="009078F9" w:rsidP="00B77C1B">
      <w:pPr>
        <w:pStyle w:val="a3"/>
        <w:shd w:val="clear" w:color="auto" w:fill="FFFFFF"/>
        <w:spacing w:before="0" w:beforeAutospacing="0" w:after="0" w:afterAutospacing="0" w:line="360" w:lineRule="auto"/>
        <w:jc w:val="both"/>
        <w:rPr>
          <w:sz w:val="22"/>
          <w:szCs w:val="22"/>
        </w:rPr>
      </w:pPr>
      <w:r w:rsidRPr="00B77C1B">
        <w:rPr>
          <w:sz w:val="22"/>
          <w:szCs w:val="22"/>
        </w:rPr>
        <w:t xml:space="preserve">- Существует интересный способ развития пальцев руки - </w:t>
      </w:r>
      <w:proofErr w:type="spellStart"/>
      <w:r w:rsidRPr="00B77C1B">
        <w:rPr>
          <w:sz w:val="22"/>
          <w:szCs w:val="22"/>
        </w:rPr>
        <w:t>отщипывание</w:t>
      </w:r>
      <w:proofErr w:type="spellEnd"/>
      <w:r w:rsidRPr="00B77C1B">
        <w:rPr>
          <w:sz w:val="22"/>
          <w:szCs w:val="22"/>
        </w:rPr>
        <w:t xml:space="preserve">. От листа бумаги дети кончиками пальцев отщипывают клочки и создают своего рода аппликацию. </w:t>
      </w:r>
    </w:p>
    <w:p w:rsidR="009078F9" w:rsidRPr="00B77C1B" w:rsidRDefault="009078F9" w:rsidP="00B77C1B">
      <w:pPr>
        <w:pStyle w:val="a3"/>
        <w:shd w:val="clear" w:color="auto" w:fill="FFFFFF"/>
        <w:spacing w:before="0" w:beforeAutospacing="0" w:after="0" w:afterAutospacing="0" w:line="360" w:lineRule="auto"/>
        <w:jc w:val="both"/>
        <w:rPr>
          <w:sz w:val="22"/>
          <w:szCs w:val="22"/>
        </w:rPr>
      </w:pPr>
      <w:r w:rsidRPr="00B77C1B">
        <w:rPr>
          <w:sz w:val="22"/>
          <w:szCs w:val="22"/>
        </w:rPr>
        <w:t xml:space="preserve">- рисование карандашами, раскрашивание, штриховка (можно найти в рабочих тетрадях для детей соответствующего возраста). </w:t>
      </w:r>
    </w:p>
    <w:p w:rsidR="00122567" w:rsidRDefault="00122567" w:rsidP="00C57361">
      <w:pPr>
        <w:pStyle w:val="a3"/>
        <w:shd w:val="clear" w:color="auto" w:fill="FFFFFF"/>
        <w:spacing w:before="0" w:beforeAutospacing="0" w:after="0" w:afterAutospacing="0" w:line="360" w:lineRule="auto"/>
        <w:ind w:firstLine="708"/>
        <w:jc w:val="both"/>
        <w:rPr>
          <w:b/>
          <w:sz w:val="22"/>
          <w:szCs w:val="22"/>
        </w:rPr>
      </w:pPr>
    </w:p>
    <w:p w:rsidR="009078F9" w:rsidRPr="00B77C1B" w:rsidRDefault="009078F9" w:rsidP="00C57361">
      <w:pPr>
        <w:pStyle w:val="a3"/>
        <w:shd w:val="clear" w:color="auto" w:fill="FFFFFF"/>
        <w:spacing w:before="0" w:beforeAutospacing="0" w:after="0" w:afterAutospacing="0" w:line="360" w:lineRule="auto"/>
        <w:ind w:firstLine="708"/>
        <w:jc w:val="both"/>
        <w:rPr>
          <w:b/>
          <w:sz w:val="22"/>
          <w:szCs w:val="22"/>
        </w:rPr>
      </w:pPr>
      <w:r w:rsidRPr="00B77C1B">
        <w:rPr>
          <w:b/>
          <w:sz w:val="22"/>
          <w:szCs w:val="22"/>
        </w:rPr>
        <w:lastRenderedPageBreak/>
        <w:t>ИГРЫ С ВОДОЙ:</w:t>
      </w:r>
    </w:p>
    <w:p w:rsidR="009078F9" w:rsidRPr="00B77C1B" w:rsidRDefault="009078F9" w:rsidP="00B77C1B">
      <w:pPr>
        <w:shd w:val="clear" w:color="auto" w:fill="FFFFFF"/>
        <w:spacing w:after="0" w:line="360" w:lineRule="auto"/>
        <w:jc w:val="both"/>
        <w:rPr>
          <w:rFonts w:ascii="Times New Roman" w:hAnsi="Times New Roman" w:cs="Times New Roman"/>
          <w:b/>
          <w:bCs/>
        </w:rPr>
      </w:pPr>
      <w:r w:rsidRPr="00B77C1B">
        <w:rPr>
          <w:rFonts w:ascii="Times New Roman" w:hAnsi="Times New Roman" w:cs="Times New Roman"/>
        </w:rPr>
        <w:t>1. Выливаем, наливаем, сравниваем:</w:t>
      </w:r>
    </w:p>
    <w:p w:rsidR="009078F9" w:rsidRPr="00B77C1B" w:rsidRDefault="009078F9" w:rsidP="00B77C1B">
      <w:pPr>
        <w:shd w:val="clear" w:color="auto" w:fill="FFFFFF"/>
        <w:spacing w:after="0" w:line="360" w:lineRule="auto"/>
        <w:jc w:val="both"/>
        <w:rPr>
          <w:rFonts w:ascii="Times New Roman" w:hAnsi="Times New Roman" w:cs="Times New Roman"/>
          <w:b/>
          <w:bCs/>
        </w:rPr>
      </w:pPr>
      <w:r w:rsidRPr="00B77C1B">
        <w:rPr>
          <w:rFonts w:ascii="Times New Roman" w:hAnsi="Times New Roman" w:cs="Times New Roman"/>
        </w:rPr>
        <w:t>—сколько маленьких стаканчиков поместится в большую бутылку;</w:t>
      </w:r>
    </w:p>
    <w:p w:rsidR="009078F9" w:rsidRPr="00B77C1B" w:rsidRDefault="009078F9" w:rsidP="00B77C1B">
      <w:pPr>
        <w:shd w:val="clear" w:color="auto" w:fill="FFFFFF"/>
        <w:spacing w:after="0" w:line="360" w:lineRule="auto"/>
        <w:jc w:val="both"/>
        <w:rPr>
          <w:rFonts w:ascii="Times New Roman" w:hAnsi="Times New Roman" w:cs="Times New Roman"/>
          <w:b/>
          <w:bCs/>
        </w:rPr>
      </w:pPr>
      <w:r w:rsidRPr="00B77C1B">
        <w:rPr>
          <w:rFonts w:ascii="Times New Roman" w:hAnsi="Times New Roman" w:cs="Times New Roman"/>
        </w:rPr>
        <w:t>— наполнить бутылку до половины — она будет плавать;</w:t>
      </w:r>
    </w:p>
    <w:p w:rsidR="009078F9" w:rsidRPr="00B77C1B" w:rsidRDefault="009078F9" w:rsidP="00B77C1B">
      <w:pPr>
        <w:shd w:val="clear" w:color="auto" w:fill="FFFFFF"/>
        <w:spacing w:after="0" w:line="360" w:lineRule="auto"/>
        <w:jc w:val="both"/>
        <w:rPr>
          <w:rFonts w:ascii="Times New Roman" w:hAnsi="Times New Roman" w:cs="Times New Roman"/>
          <w:b/>
          <w:bCs/>
        </w:rPr>
      </w:pPr>
      <w:r w:rsidRPr="00B77C1B">
        <w:rPr>
          <w:rFonts w:ascii="Times New Roman" w:hAnsi="Times New Roman" w:cs="Times New Roman"/>
        </w:rPr>
        <w:t>— налить бутылку до верху – она будет тонуть;</w:t>
      </w:r>
    </w:p>
    <w:p w:rsidR="009078F9" w:rsidRPr="00B77C1B" w:rsidRDefault="009078F9" w:rsidP="00B77C1B">
      <w:pPr>
        <w:shd w:val="clear" w:color="auto" w:fill="FFFFFF"/>
        <w:spacing w:after="0" w:line="360" w:lineRule="auto"/>
        <w:jc w:val="both"/>
        <w:rPr>
          <w:rFonts w:ascii="Times New Roman" w:hAnsi="Times New Roman" w:cs="Times New Roman"/>
          <w:b/>
          <w:bCs/>
        </w:rPr>
      </w:pPr>
      <w:r w:rsidRPr="00B77C1B">
        <w:rPr>
          <w:rFonts w:ascii="Times New Roman" w:hAnsi="Times New Roman" w:cs="Times New Roman"/>
        </w:rPr>
        <w:t>—«фонтан» из бутылки.</w:t>
      </w:r>
    </w:p>
    <w:p w:rsidR="009078F9" w:rsidRPr="00B77C1B" w:rsidRDefault="009078F9" w:rsidP="00B77C1B">
      <w:pPr>
        <w:shd w:val="clear" w:color="auto" w:fill="FFFFFF"/>
        <w:spacing w:after="0" w:line="360" w:lineRule="auto"/>
        <w:jc w:val="both"/>
        <w:rPr>
          <w:rFonts w:ascii="Times New Roman" w:hAnsi="Times New Roman" w:cs="Times New Roman"/>
          <w:b/>
          <w:bCs/>
        </w:rPr>
      </w:pPr>
      <w:r w:rsidRPr="00B77C1B">
        <w:rPr>
          <w:rFonts w:ascii="Times New Roman" w:hAnsi="Times New Roman" w:cs="Times New Roman"/>
        </w:rPr>
        <w:t>2. Кидаем в воду все подряд (металл, дерево, резину, пластмассу бумагу, губки):</w:t>
      </w:r>
    </w:p>
    <w:p w:rsidR="009078F9" w:rsidRPr="00B77C1B" w:rsidRDefault="009078F9" w:rsidP="00B77C1B">
      <w:pPr>
        <w:shd w:val="clear" w:color="auto" w:fill="FFFFFF"/>
        <w:spacing w:after="0" w:line="360" w:lineRule="auto"/>
        <w:jc w:val="both"/>
        <w:rPr>
          <w:rFonts w:ascii="Times New Roman" w:hAnsi="Times New Roman" w:cs="Times New Roman"/>
          <w:b/>
          <w:bCs/>
        </w:rPr>
      </w:pPr>
      <w:r w:rsidRPr="00B77C1B">
        <w:rPr>
          <w:rFonts w:ascii="Times New Roman" w:hAnsi="Times New Roman" w:cs="Times New Roman"/>
        </w:rPr>
        <w:t>— тонет — не тонет;</w:t>
      </w:r>
    </w:p>
    <w:p w:rsidR="009078F9" w:rsidRPr="00B77C1B" w:rsidRDefault="009078F9" w:rsidP="00B77C1B">
      <w:pPr>
        <w:shd w:val="clear" w:color="auto" w:fill="FFFFFF"/>
        <w:spacing w:after="0" w:line="360" w:lineRule="auto"/>
        <w:jc w:val="both"/>
        <w:rPr>
          <w:rFonts w:ascii="Times New Roman" w:hAnsi="Times New Roman" w:cs="Times New Roman"/>
          <w:b/>
          <w:bCs/>
        </w:rPr>
      </w:pPr>
      <w:r w:rsidRPr="00B77C1B">
        <w:rPr>
          <w:rFonts w:ascii="Times New Roman" w:hAnsi="Times New Roman" w:cs="Times New Roman"/>
        </w:rPr>
        <w:t>— вылавливаем игрушки;</w:t>
      </w:r>
    </w:p>
    <w:p w:rsidR="009078F9" w:rsidRPr="00B77C1B" w:rsidRDefault="009078F9" w:rsidP="00B77C1B">
      <w:pPr>
        <w:shd w:val="clear" w:color="auto" w:fill="FFFFFF"/>
        <w:spacing w:after="0" w:line="360" w:lineRule="auto"/>
        <w:jc w:val="both"/>
        <w:rPr>
          <w:rFonts w:ascii="Times New Roman" w:hAnsi="Times New Roman" w:cs="Times New Roman"/>
          <w:b/>
          <w:bCs/>
        </w:rPr>
      </w:pPr>
      <w:r w:rsidRPr="00B77C1B">
        <w:rPr>
          <w:rFonts w:ascii="Times New Roman" w:hAnsi="Times New Roman" w:cs="Times New Roman"/>
        </w:rPr>
        <w:t>— «дождь» из губки.</w:t>
      </w:r>
    </w:p>
    <w:p w:rsidR="009078F9" w:rsidRPr="00B77C1B" w:rsidRDefault="009078F9" w:rsidP="00B77C1B">
      <w:pPr>
        <w:shd w:val="clear" w:color="auto" w:fill="FFFFFF"/>
        <w:spacing w:after="0" w:line="360" w:lineRule="auto"/>
        <w:jc w:val="both"/>
        <w:rPr>
          <w:rFonts w:ascii="Times New Roman" w:hAnsi="Times New Roman" w:cs="Times New Roman"/>
          <w:b/>
          <w:bCs/>
        </w:rPr>
      </w:pPr>
      <w:r w:rsidRPr="00B77C1B">
        <w:rPr>
          <w:rFonts w:ascii="Times New Roman" w:hAnsi="Times New Roman" w:cs="Times New Roman"/>
        </w:rPr>
        <w:t>3. эксперименты с подкрашенной водой: прозрачная – не прозрачная.</w:t>
      </w:r>
    </w:p>
    <w:p w:rsidR="009078F9" w:rsidRPr="00B77C1B" w:rsidRDefault="009078F9" w:rsidP="00B77C1B">
      <w:pPr>
        <w:shd w:val="clear" w:color="auto" w:fill="FFFFFF"/>
        <w:spacing w:after="0" w:line="360" w:lineRule="auto"/>
        <w:jc w:val="both"/>
        <w:rPr>
          <w:rFonts w:ascii="Times New Roman" w:hAnsi="Times New Roman" w:cs="Times New Roman"/>
          <w:b/>
          <w:bCs/>
        </w:rPr>
      </w:pPr>
      <w:r w:rsidRPr="00B77C1B">
        <w:rPr>
          <w:rFonts w:ascii="Times New Roman" w:hAnsi="Times New Roman" w:cs="Times New Roman"/>
        </w:rPr>
        <w:t>4. Лёд. Знакомим ребёнка с разной температурой: - холодно – тепло – горячо, растворяется – не растворяется, тает – не тает. Делаем цветной лед (с добавлением гуаши).</w:t>
      </w:r>
    </w:p>
    <w:p w:rsidR="009078F9" w:rsidRPr="00B77C1B" w:rsidRDefault="009078F9" w:rsidP="00B77C1B">
      <w:pPr>
        <w:shd w:val="clear" w:color="auto" w:fill="FFFFFF"/>
        <w:spacing w:after="0" w:line="360" w:lineRule="auto"/>
        <w:jc w:val="both"/>
        <w:rPr>
          <w:rFonts w:ascii="Times New Roman" w:hAnsi="Times New Roman" w:cs="Times New Roman"/>
        </w:rPr>
      </w:pPr>
      <w:r w:rsidRPr="00B77C1B">
        <w:rPr>
          <w:rFonts w:ascii="Times New Roman" w:hAnsi="Times New Roman" w:cs="Times New Roman"/>
        </w:rPr>
        <w:t>5. Создаем воронку: дуем в воду через трубочку.</w:t>
      </w:r>
    </w:p>
    <w:p w:rsidR="009078F9" w:rsidRPr="00B77C1B" w:rsidRDefault="009078F9" w:rsidP="00C57361">
      <w:pPr>
        <w:shd w:val="clear" w:color="auto" w:fill="FFFFFF"/>
        <w:spacing w:after="0" w:line="360" w:lineRule="auto"/>
        <w:ind w:firstLine="708"/>
        <w:jc w:val="both"/>
        <w:rPr>
          <w:rFonts w:ascii="Times New Roman" w:hAnsi="Times New Roman" w:cs="Times New Roman"/>
          <w:b/>
        </w:rPr>
      </w:pPr>
      <w:r w:rsidRPr="00B77C1B">
        <w:rPr>
          <w:rFonts w:ascii="Times New Roman" w:hAnsi="Times New Roman" w:cs="Times New Roman"/>
          <w:b/>
        </w:rPr>
        <w:t>ИГРЫ С ТЕСТОМ:</w:t>
      </w:r>
      <w:r w:rsidR="00122567" w:rsidRPr="00122567">
        <w:rPr>
          <w:noProof/>
          <w:lang w:eastAsia="ru-RU"/>
        </w:rPr>
        <w:t xml:space="preserve"> </w:t>
      </w:r>
    </w:p>
    <w:p w:rsidR="009078F9" w:rsidRPr="00B77C1B" w:rsidRDefault="00122567" w:rsidP="00B77C1B">
      <w:pPr>
        <w:shd w:val="clear" w:color="auto" w:fill="FFFFFF"/>
        <w:spacing w:after="0" w:line="360" w:lineRule="auto"/>
        <w:jc w:val="both"/>
        <w:rPr>
          <w:rFonts w:ascii="Times New Roman" w:hAnsi="Times New Roman" w:cs="Times New Roman"/>
        </w:rPr>
      </w:pPr>
      <w:r>
        <w:rPr>
          <w:noProof/>
          <w:lang w:eastAsia="ru-RU"/>
        </w:rPr>
        <w:drawing>
          <wp:anchor distT="0" distB="0" distL="114300" distR="114300" simplePos="0" relativeHeight="251658240" behindDoc="0" locked="0" layoutInCell="1" allowOverlap="1" wp14:anchorId="18028001" wp14:editId="32F5768A">
            <wp:simplePos x="0" y="0"/>
            <wp:positionH relativeFrom="column">
              <wp:posOffset>3472180</wp:posOffset>
            </wp:positionH>
            <wp:positionV relativeFrom="paragraph">
              <wp:posOffset>271145</wp:posOffset>
            </wp:positionV>
            <wp:extent cx="2447925" cy="1631950"/>
            <wp:effectExtent l="0" t="0" r="9525" b="6350"/>
            <wp:wrapSquare wrapText="bothSides"/>
            <wp:docPr id="1" name="Рисунок 1" descr="https://n1s2.hsmedia.ru/ff/97/39/ff973925cfc42617c289a9732b31ae49/724x483_0x0a330c9f_62004003115216286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1s2.hsmedia.ru/ff/97/39/ff973925cfc42617c289a9732b31ae49/724x483_0x0a330c9f_6200400311521628614.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447925" cy="163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8F9" w:rsidRPr="00B77C1B">
        <w:rPr>
          <w:rFonts w:ascii="Times New Roman" w:hAnsi="Times New Roman" w:cs="Times New Roman"/>
        </w:rPr>
        <w:t>1. Пальчики шагают по лепешке (подушечки пальцев быстрыми движениями надавливают на середину и края лепешки).</w:t>
      </w:r>
      <w:r w:rsidRPr="00122567">
        <w:rPr>
          <w:noProof/>
          <w:lang w:eastAsia="ru-RU"/>
        </w:rPr>
        <w:t xml:space="preserve"> </w:t>
      </w:r>
    </w:p>
    <w:p w:rsidR="009078F9" w:rsidRPr="00B77C1B" w:rsidRDefault="009078F9" w:rsidP="00B77C1B">
      <w:pPr>
        <w:shd w:val="clear" w:color="auto" w:fill="FFFFFF"/>
        <w:spacing w:after="0" w:line="360" w:lineRule="auto"/>
        <w:jc w:val="both"/>
        <w:rPr>
          <w:rFonts w:ascii="Times New Roman" w:hAnsi="Times New Roman" w:cs="Times New Roman"/>
          <w:b/>
          <w:bCs/>
        </w:rPr>
      </w:pPr>
      <w:r w:rsidRPr="00B77C1B">
        <w:rPr>
          <w:rFonts w:ascii="Times New Roman" w:hAnsi="Times New Roman" w:cs="Times New Roman"/>
        </w:rPr>
        <w:t>2. На плоскую картинку из теста кладут ладошку, надавливают на тыльную сторону ладони.</w:t>
      </w:r>
    </w:p>
    <w:p w:rsidR="009078F9" w:rsidRPr="00B77C1B" w:rsidRDefault="009078F9" w:rsidP="00B77C1B">
      <w:pPr>
        <w:shd w:val="clear" w:color="auto" w:fill="FFFFFF"/>
        <w:spacing w:after="0" w:line="360" w:lineRule="auto"/>
        <w:jc w:val="both"/>
        <w:rPr>
          <w:rFonts w:ascii="Times New Roman" w:hAnsi="Times New Roman" w:cs="Times New Roman"/>
          <w:b/>
          <w:bCs/>
        </w:rPr>
      </w:pPr>
      <w:r w:rsidRPr="00B77C1B">
        <w:rPr>
          <w:rFonts w:ascii="Times New Roman" w:hAnsi="Times New Roman" w:cs="Times New Roman"/>
        </w:rPr>
        <w:t>3. Большим пальцем надавливают в середине лепешки.</w:t>
      </w:r>
    </w:p>
    <w:p w:rsidR="009078F9" w:rsidRPr="00B77C1B" w:rsidRDefault="009078F9" w:rsidP="00B77C1B">
      <w:pPr>
        <w:shd w:val="clear" w:color="auto" w:fill="FFFFFF"/>
        <w:spacing w:after="0" w:line="360" w:lineRule="auto"/>
        <w:jc w:val="both"/>
        <w:rPr>
          <w:rFonts w:ascii="Times New Roman" w:hAnsi="Times New Roman" w:cs="Times New Roman"/>
          <w:b/>
          <w:bCs/>
        </w:rPr>
      </w:pPr>
      <w:r w:rsidRPr="00B77C1B">
        <w:rPr>
          <w:rFonts w:ascii="Times New Roman" w:hAnsi="Times New Roman" w:cs="Times New Roman"/>
        </w:rPr>
        <w:t>4. Лепешку украшают горохом, фасолью.</w:t>
      </w:r>
    </w:p>
    <w:p w:rsidR="009078F9" w:rsidRPr="00B77C1B" w:rsidRDefault="009078F9" w:rsidP="00B77C1B">
      <w:pPr>
        <w:shd w:val="clear" w:color="auto" w:fill="FFFFFF"/>
        <w:spacing w:after="0" w:line="360" w:lineRule="auto"/>
        <w:jc w:val="both"/>
        <w:rPr>
          <w:rFonts w:ascii="Times New Roman" w:hAnsi="Times New Roman" w:cs="Times New Roman"/>
          <w:b/>
          <w:bCs/>
        </w:rPr>
      </w:pPr>
      <w:r w:rsidRPr="00B77C1B">
        <w:rPr>
          <w:rFonts w:ascii="Times New Roman" w:hAnsi="Times New Roman" w:cs="Times New Roman"/>
        </w:rPr>
        <w:t>5. Ребенку дают комочек теста оранжевого цвета «Лепим колобок» — раскатываем между ладонями шар, дети проговаривают: «Колобок, колобок, румяный бок».</w:t>
      </w:r>
    </w:p>
    <w:p w:rsidR="009078F9" w:rsidRPr="00B77C1B" w:rsidRDefault="009078F9" w:rsidP="00B77C1B">
      <w:pPr>
        <w:shd w:val="clear" w:color="auto" w:fill="FFFFFF"/>
        <w:spacing w:after="0" w:line="360" w:lineRule="auto"/>
        <w:jc w:val="both"/>
        <w:rPr>
          <w:rFonts w:ascii="Times New Roman" w:hAnsi="Times New Roman" w:cs="Times New Roman"/>
          <w:b/>
          <w:bCs/>
        </w:rPr>
      </w:pPr>
      <w:r w:rsidRPr="00B77C1B">
        <w:rPr>
          <w:rFonts w:ascii="Times New Roman" w:hAnsi="Times New Roman" w:cs="Times New Roman"/>
        </w:rPr>
        <w:t>6. Детям предлагают приклеить колобку глазки, рот, нос из фасоли.</w:t>
      </w:r>
    </w:p>
    <w:p w:rsidR="009078F9" w:rsidRPr="00B77C1B" w:rsidRDefault="009078F9" w:rsidP="00B77C1B">
      <w:pPr>
        <w:shd w:val="clear" w:color="auto" w:fill="FFFFFF"/>
        <w:spacing w:after="0" w:line="360" w:lineRule="auto"/>
        <w:jc w:val="both"/>
        <w:rPr>
          <w:rFonts w:ascii="Times New Roman" w:hAnsi="Times New Roman" w:cs="Times New Roman"/>
          <w:b/>
          <w:bCs/>
        </w:rPr>
      </w:pPr>
      <w:r w:rsidRPr="00B77C1B">
        <w:rPr>
          <w:rFonts w:ascii="Times New Roman" w:hAnsi="Times New Roman" w:cs="Times New Roman"/>
        </w:rPr>
        <w:t>7. Строят пирамидку, скрепляют шарики или кубики кусочками теста. Нанизывают шарики из теста на палочку, карандаш.</w:t>
      </w:r>
    </w:p>
    <w:p w:rsidR="009078F9" w:rsidRPr="00B77C1B" w:rsidRDefault="009078F9" w:rsidP="00B77C1B">
      <w:pPr>
        <w:shd w:val="clear" w:color="auto" w:fill="FFFFFF"/>
        <w:spacing w:after="0" w:line="360" w:lineRule="auto"/>
        <w:jc w:val="center"/>
        <w:rPr>
          <w:rFonts w:ascii="Times New Roman" w:hAnsi="Times New Roman" w:cs="Times New Roman"/>
          <w:u w:val="single"/>
        </w:rPr>
      </w:pPr>
      <w:r w:rsidRPr="00B77C1B">
        <w:rPr>
          <w:rFonts w:ascii="Times New Roman" w:hAnsi="Times New Roman" w:cs="Times New Roman"/>
          <w:u w:val="single"/>
        </w:rPr>
        <w:t>Требования к проведению игр:</w:t>
      </w:r>
    </w:p>
    <w:p w:rsidR="009078F9" w:rsidRPr="00B77C1B" w:rsidRDefault="009078F9" w:rsidP="00B77C1B">
      <w:pPr>
        <w:shd w:val="clear" w:color="auto" w:fill="FFFFFF"/>
        <w:spacing w:after="0" w:line="360" w:lineRule="auto"/>
        <w:jc w:val="both"/>
        <w:rPr>
          <w:rFonts w:ascii="Times New Roman" w:hAnsi="Times New Roman" w:cs="Times New Roman"/>
        </w:rPr>
      </w:pPr>
      <w:r w:rsidRPr="00B77C1B">
        <w:rPr>
          <w:rFonts w:ascii="Times New Roman" w:hAnsi="Times New Roman" w:cs="Times New Roman"/>
        </w:rPr>
        <w:t>- при проведении игр важна последовательность (от простого к сложному);</w:t>
      </w:r>
    </w:p>
    <w:p w:rsidR="009078F9" w:rsidRPr="00B77C1B" w:rsidRDefault="009078F9" w:rsidP="00B77C1B">
      <w:pPr>
        <w:shd w:val="clear" w:color="auto" w:fill="FFFFFF"/>
        <w:spacing w:after="0" w:line="360" w:lineRule="auto"/>
        <w:jc w:val="both"/>
        <w:rPr>
          <w:rFonts w:ascii="Times New Roman" w:hAnsi="Times New Roman" w:cs="Times New Roman"/>
        </w:rPr>
      </w:pPr>
      <w:r w:rsidRPr="00B77C1B">
        <w:rPr>
          <w:rFonts w:ascii="Times New Roman" w:hAnsi="Times New Roman" w:cs="Times New Roman"/>
        </w:rPr>
        <w:t>- не следует ожидать немедленных результатов, так как автоматизация навыка сопровождается многократным его повторением;</w:t>
      </w:r>
    </w:p>
    <w:p w:rsidR="009078F9" w:rsidRPr="00B77C1B" w:rsidRDefault="009078F9" w:rsidP="00B77C1B">
      <w:pPr>
        <w:shd w:val="clear" w:color="auto" w:fill="FFFFFF"/>
        <w:spacing w:after="0" w:line="360" w:lineRule="auto"/>
        <w:jc w:val="both"/>
        <w:rPr>
          <w:rFonts w:ascii="Times New Roman" w:hAnsi="Times New Roman" w:cs="Times New Roman"/>
        </w:rPr>
      </w:pPr>
      <w:r w:rsidRPr="00B77C1B">
        <w:rPr>
          <w:rFonts w:ascii="Times New Roman" w:hAnsi="Times New Roman" w:cs="Times New Roman"/>
        </w:rPr>
        <w:t>- постарайтесь переключить внимание ребенка на выполнение другого задания если малыш постоянно требует продолжения;</w:t>
      </w:r>
    </w:p>
    <w:p w:rsidR="009078F9" w:rsidRPr="00B77C1B" w:rsidRDefault="009078F9" w:rsidP="00B77C1B">
      <w:pPr>
        <w:shd w:val="clear" w:color="auto" w:fill="FFFFFF"/>
        <w:spacing w:after="0" w:line="360" w:lineRule="auto"/>
        <w:jc w:val="both"/>
        <w:rPr>
          <w:rFonts w:ascii="Times New Roman" w:hAnsi="Times New Roman" w:cs="Times New Roman"/>
        </w:rPr>
      </w:pPr>
      <w:r w:rsidRPr="00B77C1B">
        <w:rPr>
          <w:rFonts w:ascii="Times New Roman" w:hAnsi="Times New Roman" w:cs="Times New Roman"/>
        </w:rPr>
        <w:t>- занятия должны проводиться по желанию ребенка, на положительном эмоциональном фоне;</w:t>
      </w:r>
    </w:p>
    <w:p w:rsidR="009078F9" w:rsidRPr="00B77C1B" w:rsidRDefault="009078F9" w:rsidP="00B77C1B">
      <w:pPr>
        <w:shd w:val="clear" w:color="auto" w:fill="FFFFFF"/>
        <w:spacing w:after="0" w:line="360" w:lineRule="auto"/>
        <w:jc w:val="both"/>
        <w:rPr>
          <w:rFonts w:ascii="Times New Roman" w:hAnsi="Times New Roman" w:cs="Times New Roman"/>
        </w:rPr>
      </w:pPr>
      <w:r w:rsidRPr="00B77C1B">
        <w:rPr>
          <w:rFonts w:ascii="Times New Roman" w:hAnsi="Times New Roman" w:cs="Times New Roman"/>
        </w:rPr>
        <w:t>- никогда не начинайте занятие, если вы утомлены или чем-то озабочены;</w:t>
      </w:r>
    </w:p>
    <w:p w:rsidR="009078F9" w:rsidRPr="009078F9" w:rsidRDefault="009078F9" w:rsidP="00B77C1B">
      <w:pPr>
        <w:shd w:val="clear" w:color="auto" w:fill="FFFFFF"/>
        <w:spacing w:after="0" w:line="360" w:lineRule="auto"/>
        <w:jc w:val="both"/>
        <w:rPr>
          <w:rFonts w:ascii="Times New Roman" w:hAnsi="Times New Roman" w:cs="Times New Roman"/>
          <w:sz w:val="24"/>
          <w:szCs w:val="24"/>
        </w:rPr>
      </w:pPr>
      <w:r w:rsidRPr="00B77C1B">
        <w:rPr>
          <w:rFonts w:ascii="Times New Roman" w:hAnsi="Times New Roman" w:cs="Times New Roman"/>
        </w:rPr>
        <w:t>- недопустимо переутомление ребенка в игре – это может привести к негативизму.</w:t>
      </w:r>
    </w:p>
    <w:p w:rsidR="00A90BA8" w:rsidRDefault="00A90BA8"/>
    <w:sectPr w:rsidR="00A90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07"/>
    <w:rsid w:val="00122567"/>
    <w:rsid w:val="007A1420"/>
    <w:rsid w:val="009078F9"/>
    <w:rsid w:val="00A90BA8"/>
    <w:rsid w:val="00B14F07"/>
    <w:rsid w:val="00B77C1B"/>
    <w:rsid w:val="00C57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6891"/>
  <w15:chartTrackingRefBased/>
  <w15:docId w15:val="{E595B800-ED69-4787-9B87-465BADC6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8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078F9"/>
  </w:style>
  <w:style w:type="paragraph" w:styleId="a3">
    <w:name w:val="Normal (Web)"/>
    <w:basedOn w:val="a"/>
    <w:uiPriority w:val="99"/>
    <w:unhideWhenUsed/>
    <w:rsid w:val="009078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 Михайловна</cp:lastModifiedBy>
  <cp:revision>4</cp:revision>
  <dcterms:created xsi:type="dcterms:W3CDTF">2021-03-12T10:28:00Z</dcterms:created>
  <dcterms:modified xsi:type="dcterms:W3CDTF">2021-03-23T11:54:00Z</dcterms:modified>
</cp:coreProperties>
</file>